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9" w:rsidRDefault="00BE1539" w:rsidP="00353134">
      <w:pPr>
        <w:spacing w:after="0"/>
      </w:pPr>
      <w:r>
        <w:t>«</w:t>
      </w:r>
      <w:proofErr w:type="spellStart"/>
      <w:r>
        <w:t>Видеореклама</w:t>
      </w:r>
      <w:proofErr w:type="spellEnd"/>
      <w:r w:rsidR="00353134">
        <w:rPr>
          <w:lang w:val="en-US"/>
        </w:rPr>
        <w:t xml:space="preserve"> </w:t>
      </w:r>
      <w:r w:rsidR="00353134">
        <w:t>на английском языке</w:t>
      </w:r>
      <w:bookmarkStart w:id="0" w:name="_GoBack"/>
      <w:bookmarkEnd w:id="0"/>
      <w:r>
        <w:t>»</w:t>
      </w:r>
    </w:p>
    <w:p w:rsidR="00BE1539" w:rsidRDefault="00BE1539" w:rsidP="00353134">
      <w:pPr>
        <w:spacing w:after="0"/>
        <w:rPr>
          <w:lang w:val="en-US"/>
        </w:rPr>
      </w:pPr>
      <w:r>
        <w:t xml:space="preserve">• Видеоматериалы подаются в форматах AVI или MP4, а также в виде открытой ссылки на </w:t>
      </w:r>
      <w:proofErr w:type="spellStart"/>
      <w:r>
        <w:t>YouTube</w:t>
      </w:r>
      <w:proofErr w:type="spellEnd"/>
      <w:r>
        <w:t xml:space="preserve"> или облачное хранилище, действительной до 30.11.2023г.;</w:t>
      </w:r>
    </w:p>
    <w:p w:rsidR="00353134" w:rsidRPr="00353134" w:rsidRDefault="00353134" w:rsidP="00353134">
      <w:pPr>
        <w:spacing w:after="0"/>
        <w:rPr>
          <w:lang w:val="en-US"/>
        </w:rPr>
      </w:pPr>
    </w:p>
    <w:p w:rsidR="00BE1539" w:rsidRDefault="00BE1539" w:rsidP="00353134">
      <w:pPr>
        <w:tabs>
          <w:tab w:val="left" w:pos="6362"/>
        </w:tabs>
        <w:spacing w:after="0"/>
        <w:rPr>
          <w:lang w:val="en-US"/>
        </w:rPr>
      </w:pPr>
      <w:r>
        <w:t>• Хронометраж видеоролика - от 30 секунд до 3 минут.</w:t>
      </w:r>
      <w:r w:rsidR="00353134">
        <w:tab/>
      </w:r>
    </w:p>
    <w:p w:rsidR="00353134" w:rsidRPr="00353134" w:rsidRDefault="00353134" w:rsidP="00353134">
      <w:pPr>
        <w:tabs>
          <w:tab w:val="left" w:pos="6362"/>
        </w:tabs>
        <w:spacing w:after="0"/>
        <w:rPr>
          <w:lang w:val="en-US"/>
        </w:rPr>
      </w:pPr>
    </w:p>
    <w:p w:rsidR="00353134" w:rsidRPr="00353134" w:rsidRDefault="00353134" w:rsidP="00353134">
      <w:pPr>
        <w:tabs>
          <w:tab w:val="left" w:pos="6362"/>
        </w:tabs>
        <w:spacing w:after="0"/>
      </w:pPr>
      <w:r w:rsidRPr="00353134">
        <w:t>Оценка студенческих видеороликов социальной рекламы на английском языке проводится по следующим критериям:</w:t>
      </w:r>
    </w:p>
    <w:p w:rsidR="00353134" w:rsidRPr="00353134" w:rsidRDefault="00353134" w:rsidP="00353134">
      <w:pPr>
        <w:pStyle w:val="a3"/>
        <w:numPr>
          <w:ilvl w:val="0"/>
          <w:numId w:val="1"/>
        </w:numPr>
        <w:tabs>
          <w:tab w:val="left" w:pos="6362"/>
        </w:tabs>
        <w:spacing w:after="0"/>
      </w:pPr>
      <w:r w:rsidRPr="00353134">
        <w:t>соответствие заявленной номинации;</w:t>
      </w:r>
    </w:p>
    <w:p w:rsidR="00353134" w:rsidRPr="00353134" w:rsidRDefault="00353134" w:rsidP="00353134">
      <w:pPr>
        <w:pStyle w:val="a3"/>
        <w:numPr>
          <w:ilvl w:val="0"/>
          <w:numId w:val="1"/>
        </w:numPr>
        <w:tabs>
          <w:tab w:val="left" w:pos="6362"/>
        </w:tabs>
        <w:spacing w:after="0"/>
      </w:pPr>
      <w:r w:rsidRPr="00353134">
        <w:t>актуальность/общественная значимость;</w:t>
      </w:r>
    </w:p>
    <w:p w:rsidR="00353134" w:rsidRPr="00353134" w:rsidRDefault="00353134" w:rsidP="00353134">
      <w:pPr>
        <w:pStyle w:val="a3"/>
        <w:numPr>
          <w:ilvl w:val="0"/>
          <w:numId w:val="1"/>
        </w:numPr>
        <w:tabs>
          <w:tab w:val="left" w:pos="6362"/>
        </w:tabs>
        <w:spacing w:after="0"/>
      </w:pPr>
      <w:r w:rsidRPr="00353134">
        <w:t xml:space="preserve">острая </w:t>
      </w:r>
      <w:proofErr w:type="spellStart"/>
      <w:r w:rsidRPr="00353134">
        <w:t>проблемность</w:t>
      </w:r>
      <w:proofErr w:type="spellEnd"/>
      <w:r w:rsidRPr="00353134">
        <w:t>;</w:t>
      </w:r>
    </w:p>
    <w:p w:rsidR="00353134" w:rsidRPr="00353134" w:rsidRDefault="00353134" w:rsidP="00353134">
      <w:pPr>
        <w:pStyle w:val="a3"/>
        <w:numPr>
          <w:ilvl w:val="0"/>
          <w:numId w:val="1"/>
        </w:numPr>
        <w:tabs>
          <w:tab w:val="left" w:pos="6362"/>
        </w:tabs>
        <w:spacing w:after="0"/>
      </w:pPr>
      <w:r w:rsidRPr="00353134">
        <w:t>оригинальность ид</w:t>
      </w:r>
      <w:proofErr w:type="gramStart"/>
      <w:r w:rsidRPr="00353134">
        <w:t>еи и ее</w:t>
      </w:r>
      <w:proofErr w:type="gramEnd"/>
      <w:r w:rsidRPr="00353134">
        <w:t xml:space="preserve"> воплощения;</w:t>
      </w:r>
    </w:p>
    <w:p w:rsidR="00353134" w:rsidRPr="00353134" w:rsidRDefault="00353134" w:rsidP="00353134">
      <w:pPr>
        <w:pStyle w:val="a3"/>
        <w:numPr>
          <w:ilvl w:val="0"/>
          <w:numId w:val="1"/>
        </w:numPr>
        <w:tabs>
          <w:tab w:val="left" w:pos="6362"/>
        </w:tabs>
        <w:spacing w:after="0"/>
      </w:pPr>
      <w:r w:rsidRPr="00353134">
        <w:t>степень психологического воздействия;</w:t>
      </w:r>
    </w:p>
    <w:p w:rsidR="00353134" w:rsidRPr="00353134" w:rsidRDefault="00353134" w:rsidP="00353134">
      <w:pPr>
        <w:pStyle w:val="a3"/>
        <w:numPr>
          <w:ilvl w:val="0"/>
          <w:numId w:val="1"/>
        </w:numPr>
        <w:tabs>
          <w:tab w:val="left" w:pos="6362"/>
        </w:tabs>
        <w:spacing w:after="0"/>
      </w:pPr>
      <w:r w:rsidRPr="00353134">
        <w:t>соблюдение профессиональных требований (техническое качество);</w:t>
      </w:r>
    </w:p>
    <w:p w:rsidR="00353134" w:rsidRPr="00353134" w:rsidRDefault="00353134" w:rsidP="00353134">
      <w:pPr>
        <w:pStyle w:val="a3"/>
        <w:numPr>
          <w:ilvl w:val="0"/>
          <w:numId w:val="1"/>
        </w:numPr>
        <w:tabs>
          <w:tab w:val="left" w:pos="6362"/>
        </w:tabs>
        <w:spacing w:after="0"/>
      </w:pPr>
      <w:r w:rsidRPr="00353134">
        <w:t>языковое (грамматическое, лексическое, фонетическое) оформление.</w:t>
      </w:r>
    </w:p>
    <w:p w:rsidR="00964FB6" w:rsidRDefault="00964FB6"/>
    <w:sectPr w:rsidR="009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845"/>
    <w:multiLevelType w:val="hybridMultilevel"/>
    <w:tmpl w:val="79D2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39"/>
    <w:rsid w:val="00353134"/>
    <w:rsid w:val="00964FB6"/>
    <w:rsid w:val="00B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Анастасия Андреевна</dc:creator>
  <cp:lastModifiedBy>Максим Анастасия Андреевна</cp:lastModifiedBy>
  <cp:revision>2</cp:revision>
  <dcterms:created xsi:type="dcterms:W3CDTF">2023-09-15T10:44:00Z</dcterms:created>
  <dcterms:modified xsi:type="dcterms:W3CDTF">2023-10-13T10:57:00Z</dcterms:modified>
</cp:coreProperties>
</file>